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74" w:rsidRPr="00AA5C74" w:rsidRDefault="00AA5C74" w:rsidP="00A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>Rainbow Planet 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Inclusion to challenge our exclusion. A common platform to build solidarity. 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WSF 2024, Kathmandu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Background: 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 xml:space="preserve">Rainbow Planet is a coalition of diverse progressive groups working for the rights of sexuality minorities and marginalized community members including LGBTQAI+ , sex workers (Male/Female/ and trans gender) and PLHA (People Living With HIV/AIDS). Guided by the principles of non-discrimination and equality that reinforce the international human rights framework, the main goal of the Rainbow Planet is to bring together groups </w:t>
      </w:r>
      <w:r w:rsidR="0091327A"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>marginalized</w:t>
      </w:r>
      <w:bookmarkStart w:id="0" w:name="_GoBack"/>
      <w:bookmarkEnd w:id="0"/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because they have challenged the dominant norms of sexuality. The RP will bring together sexuality minorities, sex workers and PLHA on a common platform to build solidarity within us and with other social movements. </w:t>
      </w:r>
    </w:p>
    <w:p w:rsidR="00AA5C74" w:rsidRPr="00AA5C74" w:rsidRDefault="00AA5C74" w:rsidP="00A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>SWASA (Sex Workers and Allies South Asia)</w:t>
      </w:r>
      <w:proofErr w:type="gramStart"/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>:</w:t>
      </w:r>
      <w:proofErr w:type="gramEnd"/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SWASA aligns itself to the LGBTQIA+ and women’s rights movements and other struggles of the marginalized and draws attention to violations of sex workers' rights in the region.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•    Strengthen the grassroots sex worker rights movement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 xml:space="preserve">•    Foster dialogue with rights-based movements specifically the feminist, queer, health </w:t>
      </w:r>
      <w:proofErr w:type="spellStart"/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>aracialism</w:t>
      </w:r>
      <w:proofErr w:type="spellEnd"/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and Dalit movements 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Use research and evidence to advocate with government, UN agencies, Commissions and panels, treaty body reporting mechanisms to strengthen the rights of sex workers nationally, regionally and globally.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Methodology: 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A panel discussion. A moderator and 5 speakers on the topic. This panel discussion will address the issues combine and bring the voices of the diverse group.  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Expected no. of Viewers: 150 to 200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Participant Countries: Nepal, Bangladesh, India, Sri Lanka  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 Contact Persons details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> Shanti Tiwari from Nepal: tiwari5shanti@gmail.com, swasanepal@gmail.com+9779841429664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  <w:t xml:space="preserve">Rajesh Srinivas from </w:t>
      </w:r>
      <w:proofErr w:type="gramStart"/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>India :</w:t>
      </w:r>
      <w:proofErr w:type="gramEnd"/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rajesh@sangama.org</w:t>
      </w:r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br/>
      </w:r>
      <w:proofErr w:type="spellStart"/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>Zannat</w:t>
      </w:r>
      <w:proofErr w:type="spellEnd"/>
      <w:r w:rsidRPr="00AA5C74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from Bangladesh: zannathusnaa@gmail.com </w:t>
      </w:r>
    </w:p>
    <w:p w:rsidR="00130AAC" w:rsidRPr="00AA5C74" w:rsidRDefault="00130AAC" w:rsidP="00AA5C74"/>
    <w:sectPr w:rsidR="00130AAC" w:rsidRPr="00AA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6722F"/>
    <w:multiLevelType w:val="hybridMultilevel"/>
    <w:tmpl w:val="7E58723E"/>
    <w:lvl w:ilvl="0" w:tplc="3900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EC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E6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89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CD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61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61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8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D5"/>
    <w:rsid w:val="00130AAC"/>
    <w:rsid w:val="0037440A"/>
    <w:rsid w:val="003A0229"/>
    <w:rsid w:val="00511A92"/>
    <w:rsid w:val="008C0992"/>
    <w:rsid w:val="0091327A"/>
    <w:rsid w:val="00AA5C74"/>
    <w:rsid w:val="00AF1A2E"/>
    <w:rsid w:val="00AF72D5"/>
    <w:rsid w:val="00CE4335"/>
    <w:rsid w:val="00F1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C542-159B-402A-8C33-C9177B22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8C0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  <w:lang w:bidi="ne-NP"/>
    </w:rPr>
  </w:style>
  <w:style w:type="character" w:styleId="Hyperlink">
    <w:name w:val="Hyperlink"/>
    <w:basedOn w:val="DefaultParagraphFont"/>
    <w:uiPriority w:val="99"/>
    <w:unhideWhenUsed/>
    <w:rsid w:val="003A0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387">
          <w:marLeft w:val="44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97">
          <w:marLeft w:val="44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2023-12-25T05:36:00Z</dcterms:created>
  <dcterms:modified xsi:type="dcterms:W3CDTF">2024-01-04T07:07:00Z</dcterms:modified>
</cp:coreProperties>
</file>